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1F" w:rsidRPr="002D521F" w:rsidRDefault="002D521F" w:rsidP="002D521F">
      <w:pPr>
        <w:jc w:val="both"/>
        <w:rPr>
          <w:b/>
          <w:lang w:val="ru-RU"/>
        </w:rPr>
      </w:pPr>
      <w:r w:rsidRPr="002D521F">
        <w:rPr>
          <w:b/>
          <w:lang w:val="ru-RU"/>
        </w:rPr>
        <w:t xml:space="preserve">Письмо Министерства образования и науки Республики Татарстан от 7 мая 2009 г. </w:t>
      </w:r>
      <w:r w:rsidRPr="002D521F">
        <w:rPr>
          <w:b/>
        </w:rPr>
        <w:t>N</w:t>
      </w:r>
      <w:r w:rsidRPr="002D521F">
        <w:rPr>
          <w:b/>
          <w:lang w:val="ru-RU"/>
        </w:rPr>
        <w:t xml:space="preserve"> 3133/9 "Рекомендации по реализации программ противодействия коррупции в муниципальных органах управления образованием, образовательных учреждениях"</w:t>
      </w:r>
    </w:p>
    <w:p w:rsidR="002D521F" w:rsidRPr="002D521F" w:rsidRDefault="002D521F" w:rsidP="002D521F">
      <w:pPr>
        <w:spacing w:after="0"/>
        <w:jc w:val="center"/>
        <w:rPr>
          <w:lang w:val="ru-RU"/>
        </w:rPr>
      </w:pPr>
      <w:r w:rsidRPr="002D521F">
        <w:rPr>
          <w:lang w:val="ru-RU"/>
        </w:rPr>
        <w:t>Письмо Министерства образования и науки Республики Татарстан</w:t>
      </w:r>
    </w:p>
    <w:p w:rsidR="002D521F" w:rsidRDefault="002D521F" w:rsidP="002D521F">
      <w:pPr>
        <w:spacing w:after="0"/>
        <w:jc w:val="center"/>
        <w:rPr>
          <w:lang w:val="ru-RU"/>
        </w:rPr>
      </w:pPr>
      <w:r w:rsidRPr="002D521F">
        <w:rPr>
          <w:lang w:val="ru-RU"/>
        </w:rPr>
        <w:t xml:space="preserve">от 7 мая 2009 г. </w:t>
      </w:r>
      <w:r>
        <w:t>N</w:t>
      </w:r>
      <w:r w:rsidRPr="002D521F">
        <w:rPr>
          <w:lang w:val="ru-RU"/>
        </w:rPr>
        <w:t xml:space="preserve"> 3133/9</w:t>
      </w:r>
    </w:p>
    <w:p w:rsidR="002D521F" w:rsidRPr="002D521F" w:rsidRDefault="002D521F" w:rsidP="002D521F">
      <w:pPr>
        <w:spacing w:after="0"/>
        <w:jc w:val="center"/>
        <w:rPr>
          <w:lang w:val="ru-RU"/>
        </w:rPr>
      </w:pPr>
    </w:p>
    <w:p w:rsidR="002D521F" w:rsidRPr="002D521F" w:rsidRDefault="002D521F" w:rsidP="002D521F">
      <w:pPr>
        <w:spacing w:after="0"/>
        <w:rPr>
          <w:lang w:val="ru-RU"/>
        </w:rPr>
      </w:pPr>
      <w:r w:rsidRPr="002D521F">
        <w:rPr>
          <w:lang w:val="ru-RU"/>
        </w:rPr>
        <w:t xml:space="preserve"> "Рекомендации по реализации программ противодействия коррупции в муниципальных органах управления образованием, образовательных учреждениях"</w:t>
      </w:r>
    </w:p>
    <w:p w:rsidR="002D521F" w:rsidRPr="002D521F" w:rsidRDefault="002D521F" w:rsidP="002D521F">
      <w:pPr>
        <w:spacing w:after="0"/>
        <w:jc w:val="right"/>
        <w:rPr>
          <w:lang w:val="ru-RU"/>
        </w:rPr>
      </w:pPr>
      <w:r w:rsidRPr="002D521F">
        <w:rPr>
          <w:lang w:val="ru-RU"/>
        </w:rPr>
        <w:t xml:space="preserve"> Руководителям </w:t>
      </w:r>
      <w:proofErr w:type="gramStart"/>
      <w:r w:rsidRPr="002D521F">
        <w:rPr>
          <w:lang w:val="ru-RU"/>
        </w:rPr>
        <w:t>муниципальных</w:t>
      </w:r>
      <w:proofErr w:type="gramEnd"/>
    </w:p>
    <w:p w:rsidR="002D521F" w:rsidRPr="002D521F" w:rsidRDefault="002D521F" w:rsidP="002D521F">
      <w:pPr>
        <w:spacing w:after="0"/>
        <w:jc w:val="right"/>
        <w:rPr>
          <w:lang w:val="ru-RU"/>
        </w:rPr>
      </w:pPr>
      <w:r w:rsidRPr="002D521F">
        <w:rPr>
          <w:lang w:val="ru-RU"/>
        </w:rPr>
        <w:t xml:space="preserve"> органов управления образованием,</w:t>
      </w:r>
    </w:p>
    <w:p w:rsidR="002D521F" w:rsidRDefault="002D521F" w:rsidP="002D521F">
      <w:pPr>
        <w:spacing w:after="0"/>
        <w:jc w:val="right"/>
        <w:rPr>
          <w:lang w:val="ru-RU"/>
        </w:rPr>
      </w:pPr>
      <w:r w:rsidRPr="002D521F">
        <w:rPr>
          <w:lang w:val="ru-RU"/>
        </w:rPr>
        <w:t xml:space="preserve"> руководителям образовательных учреждений</w:t>
      </w:r>
    </w:p>
    <w:p w:rsidR="002D521F" w:rsidRPr="002D521F" w:rsidRDefault="002D521F" w:rsidP="002D521F">
      <w:pPr>
        <w:spacing w:after="0"/>
        <w:jc w:val="right"/>
        <w:rPr>
          <w:lang w:val="ru-RU"/>
        </w:rPr>
      </w:pPr>
    </w:p>
    <w:p w:rsidR="002D521F" w:rsidRPr="002D521F" w:rsidRDefault="002D521F" w:rsidP="002D521F">
      <w:pPr>
        <w:spacing w:after="0"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Министерство образования и науки Республики Татарстан направляет для организации работы по противодействию коррупции в системе образования методические рекомендации по разработке ведомственных и муниципальных </w:t>
      </w:r>
      <w:proofErr w:type="spellStart"/>
      <w:r w:rsidRPr="002D521F">
        <w:rPr>
          <w:lang w:val="ru-RU"/>
        </w:rPr>
        <w:t>антикоррупционных</w:t>
      </w:r>
      <w:proofErr w:type="spellEnd"/>
      <w:r w:rsidRPr="002D521F">
        <w:rPr>
          <w:lang w:val="ru-RU"/>
        </w:rPr>
        <w:t xml:space="preserve"> программ на 2009-2011 гг. (приложение на 6 листах).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В соответствии с Республиканской программой по реализации Стратегии </w:t>
      </w:r>
      <w:proofErr w:type="spellStart"/>
      <w:r w:rsidRPr="002D521F">
        <w:rPr>
          <w:lang w:val="ru-RU"/>
        </w:rPr>
        <w:t>антикоррупционной</w:t>
      </w:r>
      <w:proofErr w:type="spellEnd"/>
      <w:r w:rsidRPr="002D521F">
        <w:rPr>
          <w:lang w:val="ru-RU"/>
        </w:rPr>
        <w:t xml:space="preserve"> политики Республики Татарстан на 2009-2011 гг. (</w:t>
      </w:r>
      <w:proofErr w:type="gramStart"/>
      <w:r w:rsidRPr="002D521F">
        <w:rPr>
          <w:lang w:val="ru-RU"/>
        </w:rPr>
        <w:t>утверждена</w:t>
      </w:r>
      <w:proofErr w:type="gramEnd"/>
      <w:r w:rsidRPr="002D521F">
        <w:rPr>
          <w:lang w:val="ru-RU"/>
        </w:rPr>
        <w:t xml:space="preserve"> постановлением Кабинета Министров Республики Татарстан от 22.09.2008 г. </w:t>
      </w:r>
      <w:r>
        <w:t>N</w:t>
      </w:r>
      <w:r w:rsidRPr="002D521F">
        <w:rPr>
          <w:lang w:val="ru-RU"/>
        </w:rPr>
        <w:t xml:space="preserve"> 693), действующими муниципальными программами по </w:t>
      </w:r>
      <w:proofErr w:type="spellStart"/>
      <w:r w:rsidRPr="002D521F">
        <w:rPr>
          <w:lang w:val="ru-RU"/>
        </w:rPr>
        <w:t>антикоррупции</w:t>
      </w:r>
      <w:proofErr w:type="spellEnd"/>
      <w:r w:rsidRPr="002D521F">
        <w:rPr>
          <w:lang w:val="ru-RU"/>
        </w:rPr>
        <w:t>, руководителям муниципальных органов управления образованием, образовательных учреждений в планах работы по предотвращению коррупции необходимо предусмотреть: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разработку и проведение комплекса мероприятий по предотвращению коррупции, организации работы по ее исполнению, назначение ответственных за данную работу лиц;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создание и совершенствование нормативно-правовой базы, экспертиза нормативных актов, регламентов работы по предоставлению государственных и образовательных услуг гражданам и юридическим лицам на предмет их доступности и прозрачности;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исследование отраслевых </w:t>
      </w:r>
      <w:proofErr w:type="spellStart"/>
      <w:r w:rsidRPr="002D521F">
        <w:rPr>
          <w:lang w:val="ru-RU"/>
        </w:rPr>
        <w:t>коррупциогенных</w:t>
      </w:r>
      <w:proofErr w:type="spellEnd"/>
      <w:r w:rsidRPr="002D521F">
        <w:rPr>
          <w:lang w:val="ru-RU"/>
        </w:rPr>
        <w:t xml:space="preserve"> факторов, в том числе путем проведения мониторинга общественного мнения среди целевых групп населения по проблемным вопросам, создание нормативных актов, предупреждающих коррупцию;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организация </w:t>
      </w:r>
      <w:proofErr w:type="spellStart"/>
      <w:r w:rsidRPr="002D521F">
        <w:rPr>
          <w:lang w:val="ru-RU"/>
        </w:rPr>
        <w:t>антикоррупционного</w:t>
      </w:r>
      <w:proofErr w:type="spellEnd"/>
      <w:r w:rsidRPr="002D521F">
        <w:rPr>
          <w:lang w:val="ru-RU"/>
        </w:rPr>
        <w:t xml:space="preserve"> образования обучающихся и внедрение в практику работы образовательных учреждений;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создание и обеспечение работы Интернет-сайтов, телефонов доверия, других информирующих о работе системы образования каналов с целью доведения до граждан реализуемых мер </w:t>
      </w:r>
      <w:proofErr w:type="spellStart"/>
      <w:r w:rsidRPr="002D521F">
        <w:rPr>
          <w:lang w:val="ru-RU"/>
        </w:rPr>
        <w:t>антикоррупционной</w:t>
      </w:r>
      <w:proofErr w:type="spellEnd"/>
      <w:r w:rsidRPr="002D521F">
        <w:rPr>
          <w:lang w:val="ru-RU"/>
        </w:rPr>
        <w:t xml:space="preserve"> политики.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В органах управления образованием, образовательных учреждениях необходимо создать (усовершенствовать) стенды, уголки по </w:t>
      </w:r>
      <w:proofErr w:type="spellStart"/>
      <w:r w:rsidRPr="002D521F">
        <w:rPr>
          <w:lang w:val="ru-RU"/>
        </w:rPr>
        <w:t>антикоррупции</w:t>
      </w:r>
      <w:proofErr w:type="spellEnd"/>
      <w:r w:rsidRPr="002D521F">
        <w:rPr>
          <w:lang w:val="ru-RU"/>
        </w:rPr>
        <w:t>, на которых разместить: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нормативно-правовые документы, регламентирующие деятельность учреждения (лицензия, свидетельство об аккредитации, устав и т.д.);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нормативные акты о режиме работы учреждения, процедурах приема в образовательное учреждение, проведения итоговой аттестации обучающихся, другие локальные акты и положения;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график и порядок приема граждан должностными лицами учреждения по личным вопросам;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опечатанный ящик по обращениям граждан на доступном месте;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- информацию о результатах мониторинга общественного мнения по проблемным, коррупционно опасным вопросам в сфере образования;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lastRenderedPageBreak/>
        <w:t xml:space="preserve"> - информацию о привлечении к ответственности должностных лиц за допущенные правонарушения.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Информацию о проделанной работе по предотвращению коррупции направить до 1 июня 2009 года заведующему сектором специальной и мобилизационной работы Сафину А.А. по электронной почте </w:t>
      </w:r>
      <w:r>
        <w:t>Aleksey</w:t>
      </w:r>
      <w:r w:rsidRPr="002D521F">
        <w:rPr>
          <w:lang w:val="ru-RU"/>
        </w:rPr>
        <w:t>.</w:t>
      </w:r>
      <w:proofErr w:type="spellStart"/>
      <w:r>
        <w:t>Safin</w:t>
      </w:r>
      <w:proofErr w:type="spellEnd"/>
      <w:r w:rsidRPr="002D521F">
        <w:rPr>
          <w:lang w:val="ru-RU"/>
        </w:rPr>
        <w:t>@</w:t>
      </w:r>
      <w:proofErr w:type="spellStart"/>
      <w:r>
        <w:t>tatar</w:t>
      </w:r>
      <w:proofErr w:type="spellEnd"/>
      <w:r w:rsidRPr="002D521F">
        <w:rPr>
          <w:lang w:val="ru-RU"/>
        </w:rPr>
        <w:t>.</w:t>
      </w:r>
      <w:proofErr w:type="spellStart"/>
      <w:r>
        <w:t>ru</w:t>
      </w:r>
      <w:proofErr w:type="spellEnd"/>
      <w:r w:rsidRPr="002D521F">
        <w:rPr>
          <w:lang w:val="ru-RU"/>
        </w:rPr>
        <w:t>.</w:t>
      </w:r>
    </w:p>
    <w:p w:rsidR="002D521F" w:rsidRPr="002D521F" w:rsidRDefault="002D521F" w:rsidP="002D521F">
      <w:pPr>
        <w:spacing w:line="240" w:lineRule="auto"/>
        <w:jc w:val="both"/>
        <w:rPr>
          <w:lang w:val="ru-RU"/>
        </w:rPr>
      </w:pPr>
      <w:r w:rsidRPr="002D521F">
        <w:rPr>
          <w:lang w:val="ru-RU"/>
        </w:rPr>
        <w:t xml:space="preserve"> Далее информацию просим предоставлять ежеквартально, к 1 числу следующего за кварталом месяца.</w:t>
      </w:r>
    </w:p>
    <w:p w:rsidR="002D521F" w:rsidRPr="002D521F" w:rsidRDefault="002D521F" w:rsidP="002D521F">
      <w:pPr>
        <w:jc w:val="right"/>
        <w:rPr>
          <w:lang w:val="ru-RU"/>
        </w:rPr>
      </w:pPr>
      <w:r w:rsidRPr="002D521F">
        <w:rPr>
          <w:lang w:val="ru-RU"/>
        </w:rPr>
        <w:t xml:space="preserve">  </w:t>
      </w:r>
    </w:p>
    <w:p w:rsidR="00961AD5" w:rsidRPr="002D521F" w:rsidRDefault="002D521F" w:rsidP="002D521F">
      <w:pPr>
        <w:jc w:val="right"/>
        <w:rPr>
          <w:lang w:val="ru-RU"/>
        </w:rPr>
      </w:pPr>
      <w:r w:rsidRPr="002D521F">
        <w:rPr>
          <w:lang w:val="ru-RU"/>
        </w:rPr>
        <w:t xml:space="preserve"> Первый заместитель министра</w:t>
      </w:r>
      <w:r>
        <w:rPr>
          <w:lang w:val="ru-RU"/>
        </w:rPr>
        <w:t xml:space="preserve"> </w:t>
      </w:r>
      <w:r w:rsidRPr="002D521F">
        <w:rPr>
          <w:lang w:val="ru-RU"/>
        </w:rPr>
        <w:t>Д.М. Мустафин</w:t>
      </w:r>
    </w:p>
    <w:sectPr w:rsidR="00961AD5" w:rsidRPr="002D521F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236"/>
    <w:rsid w:val="000A6869"/>
    <w:rsid w:val="000E1715"/>
    <w:rsid w:val="000E5236"/>
    <w:rsid w:val="0010636B"/>
    <w:rsid w:val="002C5720"/>
    <w:rsid w:val="002D521F"/>
    <w:rsid w:val="00324AE3"/>
    <w:rsid w:val="00366AE9"/>
    <w:rsid w:val="003D571A"/>
    <w:rsid w:val="003F7D82"/>
    <w:rsid w:val="00434813"/>
    <w:rsid w:val="0044129E"/>
    <w:rsid w:val="00467FA0"/>
    <w:rsid w:val="004C037A"/>
    <w:rsid w:val="004C77C0"/>
    <w:rsid w:val="00501682"/>
    <w:rsid w:val="005A08BE"/>
    <w:rsid w:val="005E4746"/>
    <w:rsid w:val="005F6A64"/>
    <w:rsid w:val="00626199"/>
    <w:rsid w:val="006263A2"/>
    <w:rsid w:val="006846C1"/>
    <w:rsid w:val="006C37E3"/>
    <w:rsid w:val="006C6CBA"/>
    <w:rsid w:val="007204E3"/>
    <w:rsid w:val="007C5148"/>
    <w:rsid w:val="0088339F"/>
    <w:rsid w:val="0089465F"/>
    <w:rsid w:val="008F6F92"/>
    <w:rsid w:val="00905F5D"/>
    <w:rsid w:val="0091413E"/>
    <w:rsid w:val="00976190"/>
    <w:rsid w:val="009F66A3"/>
    <w:rsid w:val="00A53635"/>
    <w:rsid w:val="00AC1B7E"/>
    <w:rsid w:val="00AC517D"/>
    <w:rsid w:val="00B450A7"/>
    <w:rsid w:val="00B5774B"/>
    <w:rsid w:val="00C05056"/>
    <w:rsid w:val="00C46C88"/>
    <w:rsid w:val="00C8406D"/>
    <w:rsid w:val="00CB2A42"/>
    <w:rsid w:val="00CC2680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EF1132"/>
    <w:rsid w:val="00F4262A"/>
    <w:rsid w:val="00FA66DF"/>
    <w:rsid w:val="00FD1151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508</Words>
  <Characters>2898</Characters>
  <Application>Microsoft Office Word</Application>
  <DocSecurity>0</DocSecurity>
  <Lines>24</Lines>
  <Paragraphs>6</Paragraphs>
  <ScaleCrop>false</ScaleCrop>
  <Company>Microsoft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2014-10-01T05:10:00Z</dcterms:created>
  <dcterms:modified xsi:type="dcterms:W3CDTF">2014-10-01T05:19:00Z</dcterms:modified>
</cp:coreProperties>
</file>